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42E099C" w14:textId="77777777" w:rsidR="00426830" w:rsidRDefault="00426830" w:rsidP="00F14C5A"/>
    <w:p w14:paraId="37526B0E" w14:textId="77777777" w:rsidR="00096093" w:rsidRPr="00096093" w:rsidRDefault="00096093" w:rsidP="00096093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096093">
        <w:rPr>
          <w:rFonts w:eastAsia="Times New Roman" w:cs="Arial"/>
          <w:color w:val="000000"/>
          <w:lang w:eastAsia="de-DE"/>
        </w:rPr>
        <w:t xml:space="preserve">ECO GBS 140 </w:t>
      </w:r>
    </w:p>
    <w:p w14:paraId="6FE1D0A6" w14:textId="77777777" w:rsidR="00096093" w:rsidRPr="00096093" w:rsidRDefault="00096093" w:rsidP="00096093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096093">
        <w:rPr>
          <w:rFonts w:eastAsia="Times New Roman" w:cs="Arial"/>
          <w:color w:val="000000"/>
          <w:lang w:eastAsia="de-DE"/>
        </w:rPr>
        <w:t xml:space="preserve">Objekt-Einsteckschloss für zweiflügelige Feuerschutztüren, vorgerichtet für Zusatzfalle nach oben </w:t>
      </w:r>
    </w:p>
    <w:p w14:paraId="450E64F8" w14:textId="77777777" w:rsidR="00096093" w:rsidRPr="00096093" w:rsidRDefault="00096093" w:rsidP="00096093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096093">
        <w:rPr>
          <w:rFonts w:eastAsia="Times New Roman" w:cs="Arial"/>
          <w:color w:val="000000"/>
          <w:lang w:eastAsia="de-DE"/>
        </w:rPr>
        <w:t xml:space="preserve">Feuerschutz geeignet </w:t>
      </w:r>
    </w:p>
    <w:p w14:paraId="544450E3" w14:textId="77777777" w:rsidR="00096093" w:rsidRPr="00096093" w:rsidRDefault="00096093" w:rsidP="00096093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096093">
        <w:rPr>
          <w:rFonts w:eastAsia="Times New Roman" w:cs="Arial"/>
          <w:color w:val="000000"/>
          <w:lang w:eastAsia="de-DE"/>
        </w:rPr>
        <w:t xml:space="preserve">Geprüft und Zugelassen nach DIN 18250; EN 12209; </w:t>
      </w:r>
    </w:p>
    <w:p w14:paraId="5BE009A7" w14:textId="77777777" w:rsidR="00096093" w:rsidRPr="00096093" w:rsidRDefault="00096093" w:rsidP="00096093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096093">
        <w:rPr>
          <w:rFonts w:eastAsia="Times New Roman" w:cs="Arial"/>
          <w:color w:val="000000"/>
          <w:lang w:eastAsia="de-DE"/>
        </w:rPr>
        <w:t xml:space="preserve">EN 179; EN 1125 </w:t>
      </w:r>
    </w:p>
    <w:p w14:paraId="3CDF28CE" w14:textId="77777777" w:rsidR="00096093" w:rsidRPr="00096093" w:rsidRDefault="00096093" w:rsidP="00096093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096093">
        <w:rPr>
          <w:rFonts w:eastAsia="Times New Roman" w:cs="Arial"/>
          <w:color w:val="000000"/>
          <w:lang w:eastAsia="de-DE"/>
        </w:rPr>
        <w:t xml:space="preserve">Schloss-Klasse 3 </w:t>
      </w:r>
    </w:p>
    <w:p w14:paraId="582D3835" w14:textId="77777777" w:rsidR="00096093" w:rsidRPr="00096093" w:rsidRDefault="00096093" w:rsidP="00096093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096093">
        <w:rPr>
          <w:rFonts w:eastAsia="Times New Roman" w:cs="Arial"/>
          <w:color w:val="000000"/>
          <w:lang w:eastAsia="de-DE"/>
        </w:rPr>
        <w:t>Schlosskasten Stahlverzinkt, geschlossen, dreifach befestigt</w:t>
      </w:r>
    </w:p>
    <w:p w14:paraId="59D22D22" w14:textId="77777777" w:rsidR="00096093" w:rsidRPr="00096093" w:rsidRDefault="00096093" w:rsidP="00096093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096093">
        <w:rPr>
          <w:rFonts w:eastAsia="Times New Roman" w:cs="Arial"/>
          <w:color w:val="000000"/>
          <w:lang w:eastAsia="de-DE"/>
        </w:rPr>
        <w:t xml:space="preserve">mit Späneschutzbuchsen </w:t>
      </w:r>
    </w:p>
    <w:p w14:paraId="6F1A500F" w14:textId="77777777" w:rsidR="00096093" w:rsidRPr="00096093" w:rsidRDefault="00096093" w:rsidP="00096093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096093">
        <w:rPr>
          <w:rFonts w:eastAsia="Times New Roman" w:cs="Arial"/>
          <w:color w:val="000000"/>
          <w:lang w:eastAsia="de-DE"/>
        </w:rPr>
        <w:t xml:space="preserve">Falle und Riegel aus Edelstahl </w:t>
      </w:r>
    </w:p>
    <w:p w14:paraId="5F7E4011" w14:textId="77777777" w:rsidR="00096093" w:rsidRPr="00096093" w:rsidRDefault="00096093" w:rsidP="00096093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096093">
        <w:rPr>
          <w:rFonts w:eastAsia="Times New Roman" w:cs="Arial"/>
          <w:color w:val="000000"/>
          <w:lang w:eastAsia="de-DE"/>
        </w:rPr>
        <w:t xml:space="preserve">Stulp: Edelstahl Rostfrei </w:t>
      </w:r>
    </w:p>
    <w:p w14:paraId="096CA651" w14:textId="77777777" w:rsidR="00096093" w:rsidRPr="00096093" w:rsidRDefault="00096093" w:rsidP="00096093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096093">
        <w:rPr>
          <w:rFonts w:eastAsia="Times New Roman" w:cs="Arial"/>
          <w:color w:val="000000"/>
          <w:lang w:eastAsia="de-DE"/>
        </w:rPr>
        <w:t xml:space="preserve">Nuss-Ausführung: 9 mm  </w:t>
      </w:r>
    </w:p>
    <w:p w14:paraId="2835389C" w14:textId="77777777" w:rsidR="00096093" w:rsidRPr="00096093" w:rsidRDefault="00096093" w:rsidP="00096093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096093">
        <w:rPr>
          <w:rFonts w:eastAsia="Times New Roman" w:cs="Arial"/>
          <w:color w:val="000000"/>
          <w:lang w:eastAsia="de-DE"/>
        </w:rPr>
        <w:t>DIN-Richtung:</w:t>
      </w:r>
    </w:p>
    <w:p w14:paraId="1CC98194" w14:textId="77777777" w:rsidR="00096093" w:rsidRPr="00096093" w:rsidRDefault="00096093" w:rsidP="00096093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096093">
        <w:rPr>
          <w:rFonts w:eastAsia="Times New Roman" w:cs="Arial"/>
          <w:color w:val="000000"/>
          <w:lang w:eastAsia="de-DE"/>
        </w:rPr>
        <w:t>( ) DIN Links</w:t>
      </w:r>
    </w:p>
    <w:p w14:paraId="797CDA7C" w14:textId="77777777" w:rsidR="00096093" w:rsidRPr="00096093" w:rsidRDefault="00096093" w:rsidP="00096093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096093">
        <w:rPr>
          <w:rFonts w:eastAsia="Times New Roman" w:cs="Arial"/>
          <w:color w:val="000000"/>
          <w:lang w:eastAsia="de-DE"/>
        </w:rPr>
        <w:t xml:space="preserve">( ) DIN rechts </w:t>
      </w:r>
    </w:p>
    <w:p w14:paraId="45D6D170" w14:textId="77777777" w:rsidR="00096093" w:rsidRPr="00096093" w:rsidRDefault="00096093" w:rsidP="00096093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096093">
        <w:rPr>
          <w:rFonts w:eastAsia="Times New Roman" w:cs="Arial"/>
          <w:color w:val="000000"/>
          <w:lang w:eastAsia="de-DE"/>
        </w:rPr>
        <w:t>Dornmaß:</w:t>
      </w:r>
    </w:p>
    <w:p w14:paraId="5D2DA268" w14:textId="77777777" w:rsidR="00096093" w:rsidRPr="00096093" w:rsidRDefault="00096093" w:rsidP="00096093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096093">
        <w:rPr>
          <w:rFonts w:eastAsia="Times New Roman" w:cs="Arial"/>
          <w:color w:val="000000"/>
          <w:lang w:eastAsia="de-DE"/>
        </w:rPr>
        <w:t>( ) 65 mm</w:t>
      </w:r>
    </w:p>
    <w:p w14:paraId="3ABC5F20" w14:textId="77777777" w:rsidR="00096093" w:rsidRPr="00096093" w:rsidRDefault="00096093" w:rsidP="00096093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096093">
        <w:rPr>
          <w:rFonts w:eastAsia="Times New Roman" w:cs="Arial"/>
          <w:color w:val="000000"/>
          <w:lang w:eastAsia="de-DE"/>
        </w:rPr>
        <w:t>( ) 80 mm</w:t>
      </w:r>
    </w:p>
    <w:p w14:paraId="679A2551" w14:textId="77777777" w:rsidR="00096093" w:rsidRPr="00096093" w:rsidRDefault="00096093" w:rsidP="00096093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096093">
        <w:rPr>
          <w:rFonts w:eastAsia="Times New Roman" w:cs="Arial"/>
          <w:color w:val="000000"/>
          <w:lang w:eastAsia="de-DE"/>
        </w:rPr>
        <w:t xml:space="preserve"> </w:t>
      </w:r>
    </w:p>
    <w:p w14:paraId="1F967456" w14:textId="77777777" w:rsidR="00096093" w:rsidRPr="00096093" w:rsidRDefault="00096093" w:rsidP="00096093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096093">
        <w:rPr>
          <w:rFonts w:eastAsia="Times New Roman" w:cs="Arial"/>
          <w:color w:val="000000"/>
          <w:lang w:eastAsia="de-DE"/>
        </w:rPr>
        <w:t>Stulpmaße:</w:t>
      </w:r>
    </w:p>
    <w:p w14:paraId="69F9CDE6" w14:textId="77777777" w:rsidR="00096093" w:rsidRPr="00096093" w:rsidRDefault="00096093" w:rsidP="00096093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096093">
        <w:rPr>
          <w:rFonts w:eastAsia="Times New Roman" w:cs="Arial"/>
          <w:color w:val="000000"/>
          <w:lang w:eastAsia="de-DE"/>
        </w:rPr>
        <w:t>( ) 20 x 235 mm rund</w:t>
      </w:r>
    </w:p>
    <w:p w14:paraId="2F5CD569" w14:textId="77777777" w:rsidR="00096093" w:rsidRPr="00096093" w:rsidRDefault="00096093" w:rsidP="00096093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096093">
        <w:rPr>
          <w:rFonts w:eastAsia="Times New Roman" w:cs="Arial"/>
          <w:color w:val="000000"/>
          <w:lang w:eastAsia="de-DE"/>
        </w:rPr>
        <w:t>( ) 24 x 235 mm rund</w:t>
      </w:r>
    </w:p>
    <w:p w14:paraId="1773E35B" w14:textId="77777777" w:rsidR="00096093" w:rsidRPr="00096093" w:rsidRDefault="00096093" w:rsidP="00096093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096093">
        <w:rPr>
          <w:rFonts w:eastAsia="Times New Roman" w:cs="Arial"/>
          <w:color w:val="000000"/>
          <w:lang w:eastAsia="de-DE"/>
        </w:rPr>
        <w:t xml:space="preserve"> </w:t>
      </w:r>
    </w:p>
    <w:p w14:paraId="53E5D51A" w14:textId="77777777" w:rsidR="00096093" w:rsidRPr="00096093" w:rsidRDefault="00096093" w:rsidP="00096093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096093">
        <w:rPr>
          <w:rFonts w:eastAsia="Times New Roman" w:cs="Arial"/>
          <w:color w:val="000000"/>
          <w:lang w:eastAsia="de-DE"/>
        </w:rPr>
        <w:lastRenderedPageBreak/>
        <w:t>Antipanikfunktionen:</w:t>
      </w:r>
    </w:p>
    <w:p w14:paraId="332D2561" w14:textId="77777777" w:rsidR="00096093" w:rsidRPr="00096093" w:rsidRDefault="00096093" w:rsidP="00096093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096093">
        <w:rPr>
          <w:rFonts w:eastAsia="Times New Roman" w:cs="Arial"/>
          <w:color w:val="000000"/>
          <w:lang w:eastAsia="de-DE"/>
        </w:rPr>
        <w:t xml:space="preserve">( ) B Umschaltfunktion </w:t>
      </w:r>
    </w:p>
    <w:p w14:paraId="65FFD965" w14:textId="77777777" w:rsidR="00096093" w:rsidRPr="00096093" w:rsidRDefault="00096093" w:rsidP="00096093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096093">
        <w:rPr>
          <w:rFonts w:eastAsia="Times New Roman" w:cs="Arial"/>
          <w:color w:val="000000"/>
          <w:lang w:eastAsia="de-DE"/>
        </w:rPr>
        <w:t>( ) C Schließzwangfunktion</w:t>
      </w:r>
    </w:p>
    <w:p w14:paraId="2343EBC2" w14:textId="77777777" w:rsidR="00096093" w:rsidRPr="00096093" w:rsidRDefault="00096093" w:rsidP="00096093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096093">
        <w:rPr>
          <w:rFonts w:eastAsia="Times New Roman" w:cs="Arial"/>
          <w:color w:val="000000"/>
          <w:lang w:eastAsia="de-DE"/>
        </w:rPr>
        <w:t>( ) D Durchgangsfunktion</w:t>
      </w:r>
    </w:p>
    <w:p w14:paraId="17A03A4D" w14:textId="778EA19C" w:rsidR="00096093" w:rsidRPr="00096093" w:rsidRDefault="00096093" w:rsidP="00096093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096093">
        <w:rPr>
          <w:rFonts w:eastAsia="Times New Roman" w:cs="Arial"/>
          <w:color w:val="000000"/>
          <w:lang w:eastAsia="de-DE"/>
        </w:rPr>
        <w:t>( ) E Wechselfunktion</w:t>
      </w:r>
    </w:p>
    <w:p w14:paraId="78E969BF" w14:textId="77777777" w:rsidR="00096093" w:rsidRPr="00096093" w:rsidRDefault="00096093" w:rsidP="00096093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096093">
        <w:rPr>
          <w:rFonts w:eastAsia="Times New Roman" w:cs="Arial"/>
          <w:color w:val="000000"/>
          <w:lang w:eastAsia="de-DE"/>
        </w:rPr>
        <w:t xml:space="preserve"> </w:t>
      </w:r>
    </w:p>
    <w:p w14:paraId="2D8AB30F" w14:textId="77777777" w:rsidR="00096093" w:rsidRPr="00096093" w:rsidRDefault="00096093" w:rsidP="00096093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096093">
        <w:rPr>
          <w:rFonts w:eastAsia="Times New Roman" w:cs="Arial"/>
          <w:color w:val="000000"/>
          <w:lang w:eastAsia="de-DE"/>
        </w:rPr>
        <w:t xml:space="preserve">Zubehör: </w:t>
      </w:r>
    </w:p>
    <w:p w14:paraId="3D0404DD" w14:textId="77777777" w:rsidR="00096093" w:rsidRPr="00096093" w:rsidRDefault="00096093" w:rsidP="00096093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096093">
        <w:rPr>
          <w:rFonts w:eastAsia="Times New Roman" w:cs="Arial"/>
          <w:color w:val="000000"/>
          <w:lang w:eastAsia="de-DE"/>
        </w:rPr>
        <w:t>Zugehöriges Standflügelschloss GBS 94 und GBS 94 RSK</w:t>
      </w:r>
    </w:p>
    <w:p w14:paraId="5E3B77E3" w14:textId="77777777" w:rsidR="00096093" w:rsidRPr="00096093" w:rsidRDefault="00096093" w:rsidP="00096093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096093">
        <w:rPr>
          <w:rFonts w:eastAsia="Times New Roman" w:cs="Arial"/>
          <w:color w:val="000000"/>
          <w:lang w:eastAsia="de-DE"/>
        </w:rPr>
        <w:t>( ) Verriegelungsstange oben</w:t>
      </w:r>
    </w:p>
    <w:p w14:paraId="2A7324FF" w14:textId="77777777" w:rsidR="00096093" w:rsidRPr="00096093" w:rsidRDefault="00096093" w:rsidP="00096093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096093">
        <w:rPr>
          <w:rFonts w:eastAsia="Times New Roman" w:cs="Arial"/>
          <w:color w:val="000000"/>
          <w:lang w:eastAsia="de-DE"/>
        </w:rPr>
        <w:t>( ) Schaltschloss</w:t>
      </w:r>
    </w:p>
    <w:p w14:paraId="60E1DF73" w14:textId="1E5F02D6" w:rsidR="00426830" w:rsidRPr="006B3436" w:rsidRDefault="00096093" w:rsidP="00096093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096093">
        <w:rPr>
          <w:rFonts w:eastAsia="Times New Roman" w:cs="Arial"/>
          <w:color w:val="000000"/>
          <w:lang w:eastAsia="de-DE"/>
        </w:rPr>
        <w:t>( ) Schließblech oben</w:t>
      </w:r>
    </w:p>
    <w:sectPr w:rsidR="00426830" w:rsidRPr="006B3436" w:rsidSect="004C5B4F">
      <w:headerReference w:type="default" r:id="rId11"/>
      <w:footerReference w:type="default" r:id="rId12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93EF3" w14:textId="77777777" w:rsidR="00F16490" w:rsidRDefault="00F16490" w:rsidP="007F1863">
      <w:pPr>
        <w:spacing w:after="0" w:line="240" w:lineRule="auto"/>
      </w:pPr>
      <w:r>
        <w:separator/>
      </w:r>
    </w:p>
  </w:endnote>
  <w:endnote w:type="continuationSeparator" w:id="0">
    <w:p w14:paraId="3E5EFB2A" w14:textId="77777777" w:rsidR="00F16490" w:rsidRDefault="00F16490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F9B4A" w14:textId="77777777" w:rsidR="00F16490" w:rsidRDefault="00F16490" w:rsidP="007F1863">
      <w:pPr>
        <w:spacing w:after="0" w:line="240" w:lineRule="auto"/>
      </w:pPr>
      <w:r>
        <w:separator/>
      </w:r>
    </w:p>
  </w:footnote>
  <w:footnote w:type="continuationSeparator" w:id="0">
    <w:p w14:paraId="44E95A2A" w14:textId="77777777" w:rsidR="00F16490" w:rsidRDefault="00F16490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7F1D9DAC">
              <wp:simplePos x="0" y="0"/>
              <wp:positionH relativeFrom="margin">
                <wp:posOffset>-321973</wp:posOffset>
              </wp:positionH>
              <wp:positionV relativeFrom="paragraph">
                <wp:posOffset>12148</wp:posOffset>
              </wp:positionV>
              <wp:extent cx="3569970" cy="874395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9970" cy="874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3CA2C18E" w14:textId="7B605034" w:rsidR="00692B75" w:rsidRDefault="000D6E63" w:rsidP="000D6E63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 w:rsidRPr="000D6E63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ECO GBS </w:t>
                          </w:r>
                          <w:r w:rsidR="00BA1302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1</w:t>
                          </w:r>
                          <w:r w:rsidR="00096093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4</w:t>
                          </w:r>
                          <w:r w:rsidR="00BA1302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35pt;margin-top:.95pt;width:281.1pt;height:68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3CA2C18E" w14:textId="7B605034" w:rsidR="00692B75" w:rsidRDefault="000D6E63" w:rsidP="000D6E63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 w:rsidRPr="000D6E63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ECO GBS </w:t>
                    </w:r>
                    <w:r w:rsidR="00BA1302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1</w:t>
                    </w:r>
                    <w:r w:rsidR="00096093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4</w:t>
                    </w:r>
                    <w:r w:rsidR="00BA1302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0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09862C0B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59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02A64"/>
    <w:rsid w:val="000062C8"/>
    <w:rsid w:val="00006DD1"/>
    <w:rsid w:val="000144E2"/>
    <w:rsid w:val="00033ACC"/>
    <w:rsid w:val="00045507"/>
    <w:rsid w:val="000535A5"/>
    <w:rsid w:val="0005610B"/>
    <w:rsid w:val="0005639A"/>
    <w:rsid w:val="00060579"/>
    <w:rsid w:val="00092A8D"/>
    <w:rsid w:val="00094684"/>
    <w:rsid w:val="00095C6C"/>
    <w:rsid w:val="00096093"/>
    <w:rsid w:val="000A5103"/>
    <w:rsid w:val="000B419B"/>
    <w:rsid w:val="000B4949"/>
    <w:rsid w:val="000C3661"/>
    <w:rsid w:val="000D6E63"/>
    <w:rsid w:val="000E784D"/>
    <w:rsid w:val="000E7F1E"/>
    <w:rsid w:val="00104DCB"/>
    <w:rsid w:val="001209F9"/>
    <w:rsid w:val="00127BE0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2F8B"/>
    <w:rsid w:val="001E4162"/>
    <w:rsid w:val="001F68B9"/>
    <w:rsid w:val="00207712"/>
    <w:rsid w:val="00215341"/>
    <w:rsid w:val="00215C9F"/>
    <w:rsid w:val="00225DAB"/>
    <w:rsid w:val="00231AD6"/>
    <w:rsid w:val="00235388"/>
    <w:rsid w:val="002545CE"/>
    <w:rsid w:val="002648D4"/>
    <w:rsid w:val="00271264"/>
    <w:rsid w:val="00271A12"/>
    <w:rsid w:val="00271AA4"/>
    <w:rsid w:val="00275241"/>
    <w:rsid w:val="002836B9"/>
    <w:rsid w:val="00286205"/>
    <w:rsid w:val="002A16EB"/>
    <w:rsid w:val="002E59A8"/>
    <w:rsid w:val="003046D3"/>
    <w:rsid w:val="003124ED"/>
    <w:rsid w:val="00325D65"/>
    <w:rsid w:val="00326343"/>
    <w:rsid w:val="00331074"/>
    <w:rsid w:val="003439D1"/>
    <w:rsid w:val="0034673D"/>
    <w:rsid w:val="00347949"/>
    <w:rsid w:val="00362615"/>
    <w:rsid w:val="00364204"/>
    <w:rsid w:val="00380B50"/>
    <w:rsid w:val="00393B93"/>
    <w:rsid w:val="003B33FD"/>
    <w:rsid w:val="003B7ABF"/>
    <w:rsid w:val="003D3B72"/>
    <w:rsid w:val="003E1FE4"/>
    <w:rsid w:val="003E3D9D"/>
    <w:rsid w:val="003E6EB5"/>
    <w:rsid w:val="003F542A"/>
    <w:rsid w:val="003F67B5"/>
    <w:rsid w:val="00426830"/>
    <w:rsid w:val="00437F7E"/>
    <w:rsid w:val="00487F5E"/>
    <w:rsid w:val="00493B76"/>
    <w:rsid w:val="00496B8C"/>
    <w:rsid w:val="004A45A2"/>
    <w:rsid w:val="004B7E29"/>
    <w:rsid w:val="004C0321"/>
    <w:rsid w:val="004C5B4F"/>
    <w:rsid w:val="004E1C35"/>
    <w:rsid w:val="004E77BC"/>
    <w:rsid w:val="004F58D3"/>
    <w:rsid w:val="00504851"/>
    <w:rsid w:val="0050592F"/>
    <w:rsid w:val="005348BD"/>
    <w:rsid w:val="00546DF8"/>
    <w:rsid w:val="00554E5E"/>
    <w:rsid w:val="005641E1"/>
    <w:rsid w:val="00581456"/>
    <w:rsid w:val="00581CD3"/>
    <w:rsid w:val="0058679E"/>
    <w:rsid w:val="00597279"/>
    <w:rsid w:val="005A2FE9"/>
    <w:rsid w:val="005B355C"/>
    <w:rsid w:val="005C41ED"/>
    <w:rsid w:val="005D6C4D"/>
    <w:rsid w:val="005E3E87"/>
    <w:rsid w:val="005F0C1E"/>
    <w:rsid w:val="005F7795"/>
    <w:rsid w:val="005F7F1E"/>
    <w:rsid w:val="00602E8A"/>
    <w:rsid w:val="0060481E"/>
    <w:rsid w:val="006414E6"/>
    <w:rsid w:val="0064656D"/>
    <w:rsid w:val="006779B4"/>
    <w:rsid w:val="00692B75"/>
    <w:rsid w:val="006B3436"/>
    <w:rsid w:val="006C6C4D"/>
    <w:rsid w:val="006D115A"/>
    <w:rsid w:val="006E18CD"/>
    <w:rsid w:val="006F55E5"/>
    <w:rsid w:val="006F626D"/>
    <w:rsid w:val="006F6F88"/>
    <w:rsid w:val="00703294"/>
    <w:rsid w:val="007046D4"/>
    <w:rsid w:val="00704C14"/>
    <w:rsid w:val="00710692"/>
    <w:rsid w:val="00722B12"/>
    <w:rsid w:val="0072359A"/>
    <w:rsid w:val="007237C4"/>
    <w:rsid w:val="0073244A"/>
    <w:rsid w:val="007466A5"/>
    <w:rsid w:val="00757E1A"/>
    <w:rsid w:val="007921C4"/>
    <w:rsid w:val="00792ADC"/>
    <w:rsid w:val="007A254B"/>
    <w:rsid w:val="007A5708"/>
    <w:rsid w:val="007B643B"/>
    <w:rsid w:val="007C375C"/>
    <w:rsid w:val="007D6DD7"/>
    <w:rsid w:val="007E2187"/>
    <w:rsid w:val="007F1863"/>
    <w:rsid w:val="00806B8A"/>
    <w:rsid w:val="00840327"/>
    <w:rsid w:val="008541FF"/>
    <w:rsid w:val="00856E4C"/>
    <w:rsid w:val="0086748A"/>
    <w:rsid w:val="0088171A"/>
    <w:rsid w:val="0089619A"/>
    <w:rsid w:val="008A2D71"/>
    <w:rsid w:val="008A41F8"/>
    <w:rsid w:val="008A5F30"/>
    <w:rsid w:val="008A6AE3"/>
    <w:rsid w:val="008A6E7A"/>
    <w:rsid w:val="008C0ED7"/>
    <w:rsid w:val="008F6137"/>
    <w:rsid w:val="009240C0"/>
    <w:rsid w:val="00925F08"/>
    <w:rsid w:val="00930723"/>
    <w:rsid w:val="00953139"/>
    <w:rsid w:val="00956B27"/>
    <w:rsid w:val="009671E2"/>
    <w:rsid w:val="00972CF9"/>
    <w:rsid w:val="00976FAB"/>
    <w:rsid w:val="00985E7A"/>
    <w:rsid w:val="009B185B"/>
    <w:rsid w:val="009F68CD"/>
    <w:rsid w:val="00A12716"/>
    <w:rsid w:val="00A13BF4"/>
    <w:rsid w:val="00A16039"/>
    <w:rsid w:val="00A30568"/>
    <w:rsid w:val="00A30CDF"/>
    <w:rsid w:val="00A312F9"/>
    <w:rsid w:val="00A4598E"/>
    <w:rsid w:val="00A6445A"/>
    <w:rsid w:val="00A852B9"/>
    <w:rsid w:val="00A93B60"/>
    <w:rsid w:val="00AB0D12"/>
    <w:rsid w:val="00AB3EEE"/>
    <w:rsid w:val="00AB6B4F"/>
    <w:rsid w:val="00AD072F"/>
    <w:rsid w:val="00AF1240"/>
    <w:rsid w:val="00B0584A"/>
    <w:rsid w:val="00B3675C"/>
    <w:rsid w:val="00B638BF"/>
    <w:rsid w:val="00B73DB9"/>
    <w:rsid w:val="00B84931"/>
    <w:rsid w:val="00BA1302"/>
    <w:rsid w:val="00BB4E37"/>
    <w:rsid w:val="00BB5E85"/>
    <w:rsid w:val="00BB6100"/>
    <w:rsid w:val="00BC21FA"/>
    <w:rsid w:val="00BC6119"/>
    <w:rsid w:val="00BD39B4"/>
    <w:rsid w:val="00BF2AC2"/>
    <w:rsid w:val="00C160EA"/>
    <w:rsid w:val="00C17479"/>
    <w:rsid w:val="00C20FD1"/>
    <w:rsid w:val="00C30E79"/>
    <w:rsid w:val="00C577BF"/>
    <w:rsid w:val="00C704A5"/>
    <w:rsid w:val="00C73BFE"/>
    <w:rsid w:val="00C902E7"/>
    <w:rsid w:val="00C9048B"/>
    <w:rsid w:val="00C93B04"/>
    <w:rsid w:val="00C93C9B"/>
    <w:rsid w:val="00CA3831"/>
    <w:rsid w:val="00CC1D36"/>
    <w:rsid w:val="00CC42B6"/>
    <w:rsid w:val="00CC5ECB"/>
    <w:rsid w:val="00CC6A1D"/>
    <w:rsid w:val="00CC75E5"/>
    <w:rsid w:val="00CC7B2C"/>
    <w:rsid w:val="00CD3907"/>
    <w:rsid w:val="00CD6A17"/>
    <w:rsid w:val="00CE3162"/>
    <w:rsid w:val="00CE7D83"/>
    <w:rsid w:val="00CF4132"/>
    <w:rsid w:val="00D02C34"/>
    <w:rsid w:val="00D06673"/>
    <w:rsid w:val="00D21F26"/>
    <w:rsid w:val="00D23390"/>
    <w:rsid w:val="00D30FC2"/>
    <w:rsid w:val="00D43620"/>
    <w:rsid w:val="00D56BDC"/>
    <w:rsid w:val="00D6422D"/>
    <w:rsid w:val="00D75911"/>
    <w:rsid w:val="00D9254B"/>
    <w:rsid w:val="00DA7D49"/>
    <w:rsid w:val="00DA7EEB"/>
    <w:rsid w:val="00DB4A39"/>
    <w:rsid w:val="00DC7E00"/>
    <w:rsid w:val="00DE2C08"/>
    <w:rsid w:val="00DE4E78"/>
    <w:rsid w:val="00DE68F2"/>
    <w:rsid w:val="00DF7A3C"/>
    <w:rsid w:val="00E070C1"/>
    <w:rsid w:val="00E30BEA"/>
    <w:rsid w:val="00E32F31"/>
    <w:rsid w:val="00E56F2F"/>
    <w:rsid w:val="00E76765"/>
    <w:rsid w:val="00E7690E"/>
    <w:rsid w:val="00E91A47"/>
    <w:rsid w:val="00E9289F"/>
    <w:rsid w:val="00EA7833"/>
    <w:rsid w:val="00EB2FE4"/>
    <w:rsid w:val="00EB6645"/>
    <w:rsid w:val="00EC662C"/>
    <w:rsid w:val="00ED1AD6"/>
    <w:rsid w:val="00ED7DC5"/>
    <w:rsid w:val="00EF13DC"/>
    <w:rsid w:val="00F007EE"/>
    <w:rsid w:val="00F01452"/>
    <w:rsid w:val="00F02A3E"/>
    <w:rsid w:val="00F06EAB"/>
    <w:rsid w:val="00F14C5A"/>
    <w:rsid w:val="00F16490"/>
    <w:rsid w:val="00F1678E"/>
    <w:rsid w:val="00F17139"/>
    <w:rsid w:val="00F20AF2"/>
    <w:rsid w:val="00F2438A"/>
    <w:rsid w:val="00F375AC"/>
    <w:rsid w:val="00F57F24"/>
    <w:rsid w:val="00F62E8A"/>
    <w:rsid w:val="00F700A3"/>
    <w:rsid w:val="00F8301A"/>
    <w:rsid w:val="00F91349"/>
    <w:rsid w:val="00F91A49"/>
    <w:rsid w:val="00F95E2A"/>
    <w:rsid w:val="00FA3F16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7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4</cp:revision>
  <cp:lastPrinted>2020-08-31T12:17:00Z</cp:lastPrinted>
  <dcterms:created xsi:type="dcterms:W3CDTF">2023-07-10T09:31:00Z</dcterms:created>
  <dcterms:modified xsi:type="dcterms:W3CDTF">2023-07-10T09:32:00Z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