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CD55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3844DE53" w14:textId="77777777" w:rsidTr="00F14C5A">
        <w:tc>
          <w:tcPr>
            <w:tcW w:w="1368" w:type="dxa"/>
          </w:tcPr>
          <w:p w14:paraId="69521CC1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E260117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6304953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41DC375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3B2F220A" w14:textId="77777777" w:rsidTr="00F14C5A">
        <w:tc>
          <w:tcPr>
            <w:tcW w:w="1368" w:type="dxa"/>
          </w:tcPr>
          <w:p w14:paraId="4511F370" w14:textId="77777777" w:rsidR="00426830" w:rsidRDefault="00426830" w:rsidP="00F14C5A"/>
        </w:tc>
        <w:tc>
          <w:tcPr>
            <w:tcW w:w="2880" w:type="dxa"/>
          </w:tcPr>
          <w:p w14:paraId="5CB4EEFF" w14:textId="77777777" w:rsidR="00426830" w:rsidRDefault="00426830" w:rsidP="00F14C5A"/>
        </w:tc>
        <w:tc>
          <w:tcPr>
            <w:tcW w:w="2340" w:type="dxa"/>
          </w:tcPr>
          <w:p w14:paraId="24418847" w14:textId="77777777" w:rsidR="00426830" w:rsidRDefault="00426830" w:rsidP="00F14C5A"/>
        </w:tc>
        <w:tc>
          <w:tcPr>
            <w:tcW w:w="2622" w:type="dxa"/>
          </w:tcPr>
          <w:p w14:paraId="0115C4E4" w14:textId="77777777" w:rsidR="00426830" w:rsidRDefault="00426830" w:rsidP="00F14C5A"/>
        </w:tc>
      </w:tr>
      <w:tr w:rsidR="00426830" w14:paraId="54E40097" w14:textId="77777777" w:rsidTr="00F14C5A">
        <w:tc>
          <w:tcPr>
            <w:tcW w:w="1368" w:type="dxa"/>
          </w:tcPr>
          <w:p w14:paraId="1A39B0DA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2426A9F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39011DEB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7AE59723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49F789D4" w14:textId="77777777" w:rsidR="00426830" w:rsidRDefault="00426830" w:rsidP="00F14C5A"/>
    <w:p w14:paraId="369B76C7" w14:textId="77777777" w:rsidR="001E7831" w:rsidRDefault="00A86546" w:rsidP="00A8654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A86546">
        <w:rPr>
          <w:rFonts w:eastAsia="Times New Roman" w:cs="Arial"/>
          <w:color w:val="000000"/>
          <w:lang w:eastAsia="de-DE"/>
        </w:rPr>
        <w:t xml:space="preserve">ECO TS-50 </w:t>
      </w:r>
      <w:r w:rsidRPr="00A86546">
        <w:rPr>
          <w:rFonts w:eastAsia="Times New Roman" w:cs="Arial"/>
          <w:color w:val="000000"/>
          <w:lang w:eastAsia="de-DE"/>
        </w:rPr>
        <w:br/>
        <w:t xml:space="preserve">Scherenschließer für 1-flg. Türen </w:t>
      </w:r>
      <w:r w:rsidRPr="00A86546">
        <w:rPr>
          <w:rFonts w:eastAsia="Times New Roman" w:cs="Arial"/>
          <w:color w:val="000000"/>
          <w:lang w:eastAsia="de-DE"/>
        </w:rPr>
        <w:br/>
        <w:t xml:space="preserve">EN 2-6 maximale Türbreite 1400 mm </w:t>
      </w:r>
      <w:r w:rsidRPr="00A86546">
        <w:rPr>
          <w:rFonts w:eastAsia="Times New Roman" w:cs="Arial"/>
          <w:color w:val="000000"/>
          <w:lang w:eastAsia="de-DE"/>
        </w:rPr>
        <w:br/>
      </w:r>
      <w:proofErr w:type="gramStart"/>
      <w:r w:rsidRPr="00A86546">
        <w:rPr>
          <w:rFonts w:eastAsia="Times New Roman" w:cs="Arial"/>
          <w:color w:val="000000"/>
          <w:lang w:eastAsia="de-DE"/>
        </w:rPr>
        <w:t>Zugelassen</w:t>
      </w:r>
      <w:proofErr w:type="gramEnd"/>
      <w:r w:rsidRPr="00A86546">
        <w:rPr>
          <w:rFonts w:eastAsia="Times New Roman" w:cs="Arial"/>
          <w:color w:val="000000"/>
          <w:lang w:eastAsia="de-DE"/>
        </w:rPr>
        <w:t xml:space="preserve"> für Feuer- und Rauchschutztüren </w:t>
      </w:r>
      <w:r w:rsidRPr="00A86546">
        <w:rPr>
          <w:rFonts w:eastAsia="Times New Roman" w:cs="Arial"/>
          <w:color w:val="000000"/>
          <w:lang w:eastAsia="de-DE"/>
        </w:rPr>
        <w:br/>
        <w:t xml:space="preserve">gemäß DIN EN 1154 A. </w:t>
      </w:r>
      <w:r w:rsidRPr="00A86546">
        <w:rPr>
          <w:rFonts w:eastAsia="Times New Roman" w:cs="Arial"/>
          <w:color w:val="000000"/>
          <w:lang w:eastAsia="de-DE"/>
        </w:rPr>
        <w:br/>
        <w:t xml:space="preserve">Symmetrische Zahnstangenkolben mit linearen Drehmoment. </w:t>
      </w:r>
      <w:r w:rsidRPr="00A86546">
        <w:rPr>
          <w:rFonts w:eastAsia="Times New Roman" w:cs="Arial"/>
          <w:color w:val="000000"/>
          <w:lang w:eastAsia="de-DE"/>
        </w:rPr>
        <w:br/>
        <w:t xml:space="preserve">Aluminium-Designkörper mit U-förmige Edelstahlabdeckung und Vandalismus sicherer Klipptechnik, zum Schutz der Einstellungen </w:t>
      </w:r>
      <w:r w:rsidRPr="00A86546">
        <w:rPr>
          <w:rFonts w:eastAsia="Times New Roman" w:cs="Arial"/>
          <w:color w:val="000000"/>
          <w:lang w:eastAsia="de-DE"/>
        </w:rPr>
        <w:br/>
        <w:t>inkl. Montageplatte</w:t>
      </w:r>
      <w:r w:rsidRPr="00A86546">
        <w:rPr>
          <w:rFonts w:eastAsia="Times New Roman" w:cs="Arial"/>
          <w:color w:val="000000"/>
          <w:lang w:eastAsia="de-DE"/>
        </w:rPr>
        <w:br/>
        <w:t xml:space="preserve">Schließkraft, Schließgeschwindigkeit und Endschlag stufenlos fein justierbar, durch </w:t>
      </w:r>
      <w:proofErr w:type="spellStart"/>
      <w:r w:rsidRPr="00A86546">
        <w:rPr>
          <w:rFonts w:eastAsia="Times New Roman" w:cs="Arial"/>
          <w:color w:val="000000"/>
          <w:lang w:eastAsia="de-DE"/>
        </w:rPr>
        <w:t>ECOvalve</w:t>
      </w:r>
      <w:proofErr w:type="spellEnd"/>
      <w:r w:rsidRPr="00A86546">
        <w:rPr>
          <w:rFonts w:eastAsia="Times New Roman" w:cs="Arial"/>
          <w:color w:val="000000"/>
          <w:lang w:eastAsia="de-DE"/>
        </w:rPr>
        <w:t xml:space="preserve"> Ventiltechnik mit Messingventilen, Öffnungsdämpfung ab 70 Grad voreingestellt </w:t>
      </w:r>
      <w:r w:rsidRPr="00A86546">
        <w:rPr>
          <w:rFonts w:eastAsia="Times New Roman" w:cs="Arial"/>
          <w:color w:val="000000"/>
          <w:lang w:eastAsia="de-DE"/>
        </w:rPr>
        <w:br/>
        <w:t xml:space="preserve"> </w:t>
      </w:r>
      <w:r w:rsidRPr="00A86546">
        <w:rPr>
          <w:rFonts w:eastAsia="Times New Roman" w:cs="Arial"/>
          <w:color w:val="000000"/>
          <w:lang w:eastAsia="de-DE"/>
        </w:rPr>
        <w:br/>
        <w:t xml:space="preserve">Gleiche Ausführung für DIN-L und DIN-R  </w:t>
      </w:r>
      <w:r w:rsidRPr="00A86546">
        <w:rPr>
          <w:rFonts w:eastAsia="Times New Roman" w:cs="Arial"/>
          <w:color w:val="000000"/>
          <w:lang w:eastAsia="de-DE"/>
        </w:rPr>
        <w:br/>
        <w:t>( ) Normal-Montage Bandseite ECO TS-50 SGS</w:t>
      </w:r>
      <w:r w:rsidRPr="00A86546">
        <w:rPr>
          <w:rFonts w:eastAsia="Times New Roman" w:cs="Arial"/>
          <w:color w:val="000000"/>
          <w:lang w:eastAsia="de-DE"/>
        </w:rPr>
        <w:br/>
        <w:t xml:space="preserve">( ) Kopf-Montage Bandgegenseite ECO TS-50 SGS </w:t>
      </w:r>
      <w:r w:rsidRPr="00A86546">
        <w:rPr>
          <w:rFonts w:eastAsia="Times New Roman" w:cs="Arial"/>
          <w:color w:val="000000"/>
          <w:lang w:eastAsia="de-DE"/>
        </w:rPr>
        <w:br/>
        <w:t xml:space="preserve"> </w:t>
      </w:r>
      <w:r w:rsidRPr="00A86546">
        <w:rPr>
          <w:rFonts w:eastAsia="Times New Roman" w:cs="Arial"/>
          <w:color w:val="000000"/>
          <w:lang w:eastAsia="de-DE"/>
        </w:rPr>
        <w:br/>
        <w:t>Abmessungen: (</w:t>
      </w:r>
      <w:proofErr w:type="spellStart"/>
      <w:r w:rsidRPr="00A86546">
        <w:rPr>
          <w:rFonts w:eastAsia="Times New Roman" w:cs="Arial"/>
          <w:color w:val="000000"/>
          <w:lang w:eastAsia="de-DE"/>
        </w:rPr>
        <w:t>BxHxT</w:t>
      </w:r>
      <w:proofErr w:type="spellEnd"/>
      <w:r w:rsidRPr="00A86546">
        <w:rPr>
          <w:rFonts w:eastAsia="Times New Roman" w:cs="Arial"/>
          <w:color w:val="000000"/>
          <w:lang w:eastAsia="de-DE"/>
        </w:rPr>
        <w:t xml:space="preserve">) Schließkörper: 243x56x41 mm </w:t>
      </w:r>
      <w:r w:rsidRPr="00A86546">
        <w:rPr>
          <w:rFonts w:eastAsia="Times New Roman" w:cs="Arial"/>
          <w:color w:val="000000"/>
          <w:lang w:eastAsia="de-DE"/>
        </w:rPr>
        <w:br/>
        <w:t xml:space="preserve">Komplettset in einem benutzerfreundlichen ECO-Set-Karton verpackt, Inhalt: </w:t>
      </w:r>
      <w:r w:rsidRPr="00A86546">
        <w:rPr>
          <w:rFonts w:eastAsia="Times New Roman" w:cs="Arial"/>
          <w:color w:val="000000"/>
          <w:lang w:eastAsia="de-DE"/>
        </w:rPr>
        <w:br/>
        <w:t xml:space="preserve">Türschließer, Montageplatte, Scherengestänge, Montagedokumentation, Bohrschablone, Zubehör </w:t>
      </w:r>
    </w:p>
    <w:p w14:paraId="640CEB27" w14:textId="6D1415F6" w:rsidR="00A86546" w:rsidRPr="00A86546" w:rsidRDefault="00A86546" w:rsidP="00A86546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A86546">
        <w:rPr>
          <w:rFonts w:eastAsia="Times New Roman" w:cs="Arial"/>
          <w:color w:val="000000"/>
          <w:lang w:eastAsia="de-DE"/>
        </w:rPr>
        <w:t>Oberflächen:</w:t>
      </w:r>
      <w:r w:rsidRPr="00A86546">
        <w:rPr>
          <w:rFonts w:eastAsia="Times New Roman" w:cs="Arial"/>
          <w:color w:val="000000"/>
          <w:lang w:eastAsia="de-DE"/>
        </w:rPr>
        <w:br/>
        <w:t xml:space="preserve">( ) Korpus + SGS Silber RAL 9006, </w:t>
      </w:r>
      <w:proofErr w:type="spellStart"/>
      <w:r w:rsidRPr="00A86546">
        <w:rPr>
          <w:rFonts w:eastAsia="Times New Roman" w:cs="Arial"/>
          <w:color w:val="000000"/>
          <w:lang w:eastAsia="de-DE"/>
        </w:rPr>
        <w:t>ECOclic</w:t>
      </w:r>
      <w:proofErr w:type="spellEnd"/>
      <w:r w:rsidRPr="00A86546">
        <w:rPr>
          <w:rFonts w:eastAsia="Times New Roman" w:cs="Arial"/>
          <w:color w:val="000000"/>
          <w:lang w:eastAsia="de-DE"/>
        </w:rPr>
        <w:t xml:space="preserve"> Edelstahl gebürstet</w:t>
      </w:r>
      <w:r w:rsidRPr="00A86546">
        <w:rPr>
          <w:rFonts w:eastAsia="Times New Roman" w:cs="Arial"/>
          <w:color w:val="000000"/>
          <w:lang w:eastAsia="de-DE"/>
        </w:rPr>
        <w:br/>
        <w:t xml:space="preserve">( ) Korpus + SGS + </w:t>
      </w:r>
      <w:proofErr w:type="spellStart"/>
      <w:r w:rsidRPr="00A86546">
        <w:rPr>
          <w:rFonts w:eastAsia="Times New Roman" w:cs="Arial"/>
          <w:color w:val="000000"/>
          <w:lang w:eastAsia="de-DE"/>
        </w:rPr>
        <w:t>ECOclic</w:t>
      </w:r>
      <w:proofErr w:type="spellEnd"/>
      <w:r w:rsidRPr="00A86546">
        <w:rPr>
          <w:rFonts w:eastAsia="Times New Roman" w:cs="Arial"/>
          <w:color w:val="000000"/>
          <w:lang w:eastAsia="de-DE"/>
        </w:rPr>
        <w:t xml:space="preserve"> Silber RAL 9006</w:t>
      </w:r>
      <w:r w:rsidRPr="00A86546">
        <w:rPr>
          <w:rFonts w:eastAsia="Times New Roman" w:cs="Arial"/>
          <w:color w:val="000000"/>
          <w:lang w:eastAsia="de-DE"/>
        </w:rPr>
        <w:br/>
        <w:t xml:space="preserve">( ) Korpus + SGS + </w:t>
      </w:r>
      <w:proofErr w:type="spellStart"/>
      <w:r w:rsidRPr="00A86546">
        <w:rPr>
          <w:rFonts w:eastAsia="Times New Roman" w:cs="Arial"/>
          <w:color w:val="000000"/>
          <w:lang w:eastAsia="de-DE"/>
        </w:rPr>
        <w:t>ECOclic</w:t>
      </w:r>
      <w:proofErr w:type="spellEnd"/>
      <w:r w:rsidRPr="00A86546">
        <w:rPr>
          <w:rFonts w:eastAsia="Times New Roman" w:cs="Arial"/>
          <w:color w:val="000000"/>
          <w:lang w:eastAsia="de-DE"/>
        </w:rPr>
        <w:t xml:space="preserve"> Weiß RAL 9016</w:t>
      </w:r>
      <w:r w:rsidRPr="00A86546">
        <w:rPr>
          <w:rFonts w:eastAsia="Times New Roman" w:cs="Arial"/>
          <w:color w:val="000000"/>
          <w:lang w:eastAsia="de-DE"/>
        </w:rPr>
        <w:br/>
        <w:t xml:space="preserve">( ) Korpus + SGS + </w:t>
      </w:r>
      <w:proofErr w:type="spellStart"/>
      <w:r w:rsidRPr="00A86546">
        <w:rPr>
          <w:rFonts w:eastAsia="Times New Roman" w:cs="Arial"/>
          <w:color w:val="000000"/>
          <w:lang w:eastAsia="de-DE"/>
        </w:rPr>
        <w:t>ECOclic</w:t>
      </w:r>
      <w:proofErr w:type="spellEnd"/>
      <w:r w:rsidRPr="00A86546">
        <w:rPr>
          <w:rFonts w:eastAsia="Times New Roman" w:cs="Arial"/>
          <w:color w:val="000000"/>
          <w:lang w:eastAsia="de-DE"/>
        </w:rPr>
        <w:t xml:space="preserve"> Schwarz RAL 9005</w:t>
      </w:r>
      <w:r w:rsidRPr="00A86546">
        <w:rPr>
          <w:rFonts w:eastAsia="Times New Roman" w:cs="Arial"/>
          <w:color w:val="000000"/>
          <w:lang w:eastAsia="de-DE"/>
        </w:rPr>
        <w:br/>
        <w:t xml:space="preserve">( ) Korpus + SGS + </w:t>
      </w:r>
      <w:proofErr w:type="spellStart"/>
      <w:r w:rsidRPr="00A86546">
        <w:rPr>
          <w:rFonts w:eastAsia="Times New Roman" w:cs="Arial"/>
          <w:color w:val="000000"/>
          <w:lang w:eastAsia="de-DE"/>
        </w:rPr>
        <w:t>ECOclic</w:t>
      </w:r>
      <w:proofErr w:type="spellEnd"/>
      <w:r w:rsidRPr="00A86546">
        <w:rPr>
          <w:rFonts w:eastAsia="Times New Roman" w:cs="Arial"/>
          <w:color w:val="000000"/>
          <w:lang w:eastAsia="de-DE"/>
        </w:rPr>
        <w:t xml:space="preserve"> RAL nach Wahl</w:t>
      </w:r>
      <w:r w:rsidRPr="00A86546">
        <w:rPr>
          <w:rFonts w:eastAsia="Times New Roman" w:cs="Arial"/>
          <w:color w:val="000000"/>
          <w:lang w:eastAsia="de-DE"/>
        </w:rPr>
        <w:br/>
        <w:t xml:space="preserve"> </w:t>
      </w:r>
      <w:r w:rsidRPr="00A86546">
        <w:rPr>
          <w:rFonts w:eastAsia="Times New Roman" w:cs="Arial"/>
          <w:color w:val="000000"/>
          <w:lang w:eastAsia="de-DE"/>
        </w:rPr>
        <w:br/>
        <w:t>Zubehör:</w:t>
      </w:r>
      <w:r w:rsidRPr="00A86546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A86546">
        <w:rPr>
          <w:rFonts w:eastAsia="Times New Roman" w:cs="Arial"/>
          <w:color w:val="000000"/>
          <w:lang w:eastAsia="de-DE"/>
        </w:rPr>
        <w:t>ECOcover</w:t>
      </w:r>
      <w:proofErr w:type="spellEnd"/>
      <w:r w:rsidRPr="00A86546">
        <w:rPr>
          <w:rFonts w:eastAsia="Times New Roman" w:cs="Arial"/>
          <w:color w:val="000000"/>
          <w:lang w:eastAsia="de-DE"/>
        </w:rPr>
        <w:t xml:space="preserve">, Edelstahl </w:t>
      </w:r>
      <w:proofErr w:type="spellStart"/>
      <w:r w:rsidRPr="00A86546">
        <w:rPr>
          <w:rFonts w:eastAsia="Times New Roman" w:cs="Arial"/>
          <w:color w:val="000000"/>
          <w:lang w:eastAsia="de-DE"/>
        </w:rPr>
        <w:t>Fullcover</w:t>
      </w:r>
      <w:proofErr w:type="spellEnd"/>
      <w:r w:rsidRPr="00A86546">
        <w:rPr>
          <w:rFonts w:eastAsia="Times New Roman" w:cs="Arial"/>
          <w:color w:val="000000"/>
          <w:lang w:eastAsia="de-DE"/>
        </w:rPr>
        <w:t xml:space="preserve"> für Schließer, Scherengestänge in Edelstahl-Optik lackiert</w:t>
      </w:r>
      <w:r w:rsidRPr="00A86546">
        <w:rPr>
          <w:rFonts w:eastAsia="Times New Roman" w:cs="Arial"/>
          <w:color w:val="000000"/>
          <w:lang w:eastAsia="de-DE"/>
        </w:rPr>
        <w:br/>
        <w:t>( ) ECO RFG, Rastfeststellgestänge einstellbar, Feststellwinkel von 70 bis 130 Grad, (kein FS/RS)</w:t>
      </w:r>
      <w:r w:rsidRPr="00A86546">
        <w:rPr>
          <w:rFonts w:eastAsia="Times New Roman" w:cs="Arial"/>
          <w:color w:val="000000"/>
          <w:lang w:eastAsia="de-DE"/>
        </w:rPr>
        <w:br/>
        <w:t xml:space="preserve">( ) ECO ADP SGS, Adaptionsprofil zur Montage an schmalen </w:t>
      </w:r>
      <w:proofErr w:type="spellStart"/>
      <w:r w:rsidRPr="00A86546">
        <w:rPr>
          <w:rFonts w:eastAsia="Times New Roman" w:cs="Arial"/>
          <w:color w:val="000000"/>
          <w:lang w:eastAsia="de-DE"/>
        </w:rPr>
        <w:t>Zargenspiegeln</w:t>
      </w:r>
      <w:proofErr w:type="spellEnd"/>
    </w:p>
    <w:p w14:paraId="386F7636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0AED" w14:textId="77777777" w:rsidR="00BD5549" w:rsidRDefault="00BD5549" w:rsidP="007F1863">
      <w:pPr>
        <w:spacing w:after="0" w:line="240" w:lineRule="auto"/>
      </w:pPr>
      <w:r>
        <w:separator/>
      </w:r>
    </w:p>
  </w:endnote>
  <w:endnote w:type="continuationSeparator" w:id="0">
    <w:p w14:paraId="67475842" w14:textId="77777777" w:rsidR="00BD5549" w:rsidRDefault="00BD5549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72916278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4E7B7D38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08D4" w14:textId="77777777" w:rsidR="00BD5549" w:rsidRDefault="00BD5549" w:rsidP="007F1863">
      <w:pPr>
        <w:spacing w:after="0" w:line="240" w:lineRule="auto"/>
      </w:pPr>
      <w:r>
        <w:separator/>
      </w:r>
    </w:p>
  </w:footnote>
  <w:footnote w:type="continuationSeparator" w:id="0">
    <w:p w14:paraId="788CC114" w14:textId="77777777" w:rsidR="00BD5549" w:rsidRDefault="00BD5549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C59C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E4B41" wp14:editId="7CE9DEC4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0013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1BCB6217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647ECE4A" w14:textId="2A9CF2FE" w:rsidR="00692B75" w:rsidRDefault="00A86546" w:rsidP="00A86546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A8654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TS 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E4B41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59D0013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1BCB6217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647ECE4A" w14:textId="2A9CF2FE" w:rsidR="00692B75" w:rsidRDefault="00A86546" w:rsidP="00A86546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A8654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TS 50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3140375" wp14:editId="21D57BE5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FEB23F" wp14:editId="6708DB40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FA4103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EB23F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3CFA4103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65ED9B1B" w14:textId="77777777" w:rsidR="00E30BEA" w:rsidRDefault="00E30BEA">
    <w:pPr>
      <w:pStyle w:val="Kopfzeile"/>
    </w:pPr>
  </w:p>
  <w:p w14:paraId="676445CE" w14:textId="77777777" w:rsidR="00E30BEA" w:rsidRDefault="00E30BEA">
    <w:pPr>
      <w:pStyle w:val="Kopfzeile"/>
    </w:pPr>
  </w:p>
  <w:p w14:paraId="0CD6D85D" w14:textId="77777777" w:rsidR="00E30BEA" w:rsidRDefault="00E30BEA">
    <w:pPr>
      <w:pStyle w:val="Kopfzeile"/>
    </w:pPr>
  </w:p>
  <w:p w14:paraId="29372A2C" w14:textId="77777777" w:rsidR="00E30BEA" w:rsidRDefault="00E30BEA">
    <w:pPr>
      <w:pStyle w:val="Kopfzeile"/>
    </w:pPr>
  </w:p>
  <w:p w14:paraId="4459B147" w14:textId="77777777" w:rsidR="00E30BEA" w:rsidRDefault="00E30BEA">
    <w:pPr>
      <w:pStyle w:val="Kopfzeile"/>
    </w:pPr>
  </w:p>
  <w:p w14:paraId="3FF2BBB9" w14:textId="77777777" w:rsidR="00E30BEA" w:rsidRDefault="00E30BEA">
    <w:pPr>
      <w:pStyle w:val="Kopfzeile"/>
    </w:pPr>
  </w:p>
  <w:p w14:paraId="5E187442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46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7831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86546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BD5549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75243"/>
  <w15:docId w15:val="{6EBEE906-F3F1-BE48-829A-8602AFB7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2</cp:revision>
  <cp:lastPrinted>2020-08-31T12:17:00Z</cp:lastPrinted>
  <dcterms:created xsi:type="dcterms:W3CDTF">2022-12-14T12:52:00Z</dcterms:created>
  <dcterms:modified xsi:type="dcterms:W3CDTF">2022-12-14T12:53:00Z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